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0B" w:rsidRDefault="00ED300B" w:rsidP="00ED300B">
      <w:pPr>
        <w:shd w:val="clear" w:color="auto" w:fill="FFFFFF"/>
        <w:spacing w:before="120" w:after="120"/>
        <w:ind w:left="0" w:firstLine="0"/>
        <w:jc w:val="both"/>
        <w:rPr>
          <w:rFonts w:ascii="Times New Roman" w:eastAsia="Times New Roman" w:hAnsi="Times New Roman" w:cs="Times New Roman"/>
          <w:bCs/>
          <w:i/>
          <w:sz w:val="24"/>
          <w:szCs w:val="24"/>
          <w:lang w:eastAsia="pl-PL"/>
        </w:rPr>
      </w:pPr>
      <w:r>
        <w:rPr>
          <w:rFonts w:ascii="Times New Roman" w:eastAsia="Times New Roman" w:hAnsi="Times New Roman" w:cs="Times New Roman"/>
          <w:bCs/>
          <w:i/>
          <w:sz w:val="24"/>
          <w:szCs w:val="24"/>
          <w:lang w:eastAsia="pl-PL"/>
        </w:rPr>
        <w:tab/>
      </w:r>
      <w:r w:rsidRPr="00ED300B">
        <w:rPr>
          <w:rFonts w:ascii="Times New Roman" w:eastAsia="Times New Roman" w:hAnsi="Times New Roman" w:cs="Times New Roman"/>
          <w:bCs/>
          <w:i/>
          <w:sz w:val="24"/>
          <w:szCs w:val="24"/>
          <w:lang w:eastAsia="pl-PL"/>
        </w:rPr>
        <w:t xml:space="preserve">(...) </w:t>
      </w:r>
      <w:r>
        <w:rPr>
          <w:rFonts w:ascii="Times New Roman" w:eastAsia="Times New Roman" w:hAnsi="Times New Roman" w:cs="Times New Roman"/>
          <w:bCs/>
          <w:i/>
          <w:sz w:val="24"/>
          <w:szCs w:val="24"/>
          <w:lang w:eastAsia="pl-PL"/>
        </w:rPr>
        <w:t xml:space="preserve">Konie moje, zamówione ze Lwowa, czekały. Do powozu wsiadło nas czworo. Na głównym siedzeniu umieściła się Gorgonowa z policjantem – naprzeciw, na małej ławeczce, policjant ze mną. Jechaliśmy w milczeniu (...) Myślałem o </w:t>
      </w:r>
      <w:proofErr w:type="spellStart"/>
      <w:r>
        <w:rPr>
          <w:rFonts w:ascii="Times New Roman" w:eastAsia="Times New Roman" w:hAnsi="Times New Roman" w:cs="Times New Roman"/>
          <w:bCs/>
          <w:i/>
          <w:sz w:val="24"/>
          <w:szCs w:val="24"/>
          <w:lang w:eastAsia="pl-PL"/>
        </w:rPr>
        <w:t>Lusi</w:t>
      </w:r>
      <w:proofErr w:type="spellEnd"/>
      <w:r>
        <w:rPr>
          <w:rFonts w:ascii="Times New Roman" w:eastAsia="Times New Roman" w:hAnsi="Times New Roman" w:cs="Times New Roman"/>
          <w:bCs/>
          <w:i/>
          <w:sz w:val="24"/>
          <w:szCs w:val="24"/>
          <w:lang w:eastAsia="pl-PL"/>
        </w:rPr>
        <w:t xml:space="preserve"> i o tym czymś niepojętym, dziwacznym, potwornym, że ... gdzieś odbywa się sekcja jej zwłok, że ja, ojciec, nie będę nawet na jej pogrzebie, że mnie, ojca, dlatego że córkę mi zamordowano, policjant trzyma tak mocno za ramię. (...)</w:t>
      </w:r>
    </w:p>
    <w:p w:rsidR="00ED300B" w:rsidRDefault="00ED300B" w:rsidP="00ED300B">
      <w:pPr>
        <w:shd w:val="clear" w:color="auto" w:fill="FFFFFF"/>
        <w:spacing w:before="120" w:after="120"/>
        <w:ind w:left="0" w:firstLine="0"/>
        <w:jc w:val="both"/>
        <w:rPr>
          <w:rFonts w:ascii="Times New Roman" w:eastAsia="Times New Roman" w:hAnsi="Times New Roman" w:cs="Times New Roman"/>
          <w:bCs/>
          <w:i/>
          <w:sz w:val="24"/>
          <w:szCs w:val="24"/>
          <w:lang w:eastAsia="pl-PL"/>
        </w:rPr>
      </w:pPr>
      <w:r>
        <w:rPr>
          <w:rFonts w:ascii="Times New Roman" w:eastAsia="Times New Roman" w:hAnsi="Times New Roman" w:cs="Times New Roman"/>
          <w:bCs/>
          <w:i/>
          <w:sz w:val="24"/>
          <w:szCs w:val="24"/>
          <w:lang w:eastAsia="pl-PL"/>
        </w:rPr>
        <w:tab/>
        <w:t>Jechaliśmy tak we czwórkę przez miasto. Śnieg bielał na ulicach. Gwiazdy skrzyły się. Tłumy snuły się. Panował nastrój sylwestrowy (...)</w:t>
      </w:r>
    </w:p>
    <w:p w:rsidR="00721E53" w:rsidRDefault="00ED300B" w:rsidP="00ED300B">
      <w:pPr>
        <w:shd w:val="clear" w:color="auto" w:fill="FFFFFF"/>
        <w:spacing w:before="120" w:after="120"/>
        <w:ind w:left="0" w:firstLine="0"/>
        <w:jc w:val="both"/>
        <w:rPr>
          <w:rFonts w:ascii="Times New Roman" w:eastAsia="Times New Roman" w:hAnsi="Times New Roman" w:cs="Times New Roman"/>
          <w:bCs/>
          <w:i/>
          <w:sz w:val="24"/>
          <w:szCs w:val="24"/>
          <w:lang w:eastAsia="pl-PL"/>
        </w:rPr>
      </w:pPr>
      <w:r>
        <w:rPr>
          <w:rFonts w:ascii="Times New Roman" w:eastAsia="Times New Roman" w:hAnsi="Times New Roman" w:cs="Times New Roman"/>
          <w:bCs/>
          <w:i/>
          <w:sz w:val="24"/>
          <w:szCs w:val="24"/>
          <w:lang w:eastAsia="pl-PL"/>
        </w:rPr>
        <w:tab/>
        <w:t>Gdzieś wreszcie po tej jeździe – dla mnie długiej, jak wieczność</w:t>
      </w:r>
      <w:r w:rsidR="00721E53">
        <w:rPr>
          <w:rFonts w:ascii="Times New Roman" w:eastAsia="Times New Roman" w:hAnsi="Times New Roman" w:cs="Times New Roman"/>
          <w:bCs/>
          <w:i/>
          <w:sz w:val="24"/>
          <w:szCs w:val="24"/>
          <w:lang w:eastAsia="pl-PL"/>
        </w:rPr>
        <w:t xml:space="preserve"> – zatrzymaliśmy się u jakichś wrót. Przeszliśmy przez jakieś podwórko, brnąc w śniegu. (...) Przy mnie kroczył policjant – za mną stąpała ona z policjantem. Przed nami czarny gmach komendy. (...)</w:t>
      </w:r>
    </w:p>
    <w:p w:rsidR="00721E53" w:rsidRDefault="00721E53" w:rsidP="00ED300B">
      <w:pPr>
        <w:shd w:val="clear" w:color="auto" w:fill="FFFFFF"/>
        <w:spacing w:before="120" w:after="120"/>
        <w:ind w:left="0" w:firstLine="0"/>
        <w:jc w:val="both"/>
        <w:rPr>
          <w:rFonts w:ascii="Times New Roman" w:eastAsia="Times New Roman" w:hAnsi="Times New Roman" w:cs="Times New Roman"/>
          <w:bCs/>
          <w:i/>
          <w:sz w:val="24"/>
          <w:szCs w:val="24"/>
          <w:lang w:eastAsia="pl-PL"/>
        </w:rPr>
      </w:pPr>
    </w:p>
    <w:p w:rsidR="00721E53" w:rsidRPr="00ED300B" w:rsidRDefault="00721E53" w:rsidP="00721E53">
      <w:pPr>
        <w:shd w:val="clear" w:color="auto" w:fill="FFFFFF"/>
        <w:spacing w:before="120" w:after="120"/>
        <w:ind w:left="0" w:firstLine="0"/>
        <w:jc w:val="right"/>
        <w:rPr>
          <w:rFonts w:ascii="Times New Roman" w:eastAsia="Times New Roman" w:hAnsi="Times New Roman" w:cs="Times New Roman"/>
          <w:bCs/>
          <w:i/>
          <w:sz w:val="24"/>
          <w:szCs w:val="24"/>
          <w:lang w:eastAsia="pl-PL"/>
        </w:rPr>
      </w:pPr>
      <w:r>
        <w:rPr>
          <w:rFonts w:ascii="Times New Roman" w:eastAsia="Times New Roman" w:hAnsi="Times New Roman" w:cs="Times New Roman"/>
          <w:bCs/>
          <w:i/>
          <w:sz w:val="24"/>
          <w:szCs w:val="24"/>
          <w:lang w:eastAsia="pl-PL"/>
        </w:rPr>
        <w:t xml:space="preserve">fragment z książki Cezarego </w:t>
      </w:r>
      <w:proofErr w:type="spellStart"/>
      <w:r>
        <w:rPr>
          <w:rFonts w:ascii="Times New Roman" w:eastAsia="Times New Roman" w:hAnsi="Times New Roman" w:cs="Times New Roman"/>
          <w:bCs/>
          <w:i/>
          <w:sz w:val="24"/>
          <w:szCs w:val="24"/>
          <w:lang w:eastAsia="pl-PL"/>
        </w:rPr>
        <w:t>Łazarewicza</w:t>
      </w:r>
      <w:proofErr w:type="spellEnd"/>
      <w:r>
        <w:rPr>
          <w:rFonts w:ascii="Times New Roman" w:eastAsia="Times New Roman" w:hAnsi="Times New Roman" w:cs="Times New Roman"/>
          <w:bCs/>
          <w:i/>
          <w:sz w:val="24"/>
          <w:szCs w:val="24"/>
          <w:lang w:eastAsia="pl-PL"/>
        </w:rPr>
        <w:br/>
        <w:t xml:space="preserve"> „Koronkowa robota. Sprawa Gorgonowej”</w:t>
      </w:r>
    </w:p>
    <w:p w:rsidR="00ED300B" w:rsidRDefault="00ED300B" w:rsidP="00BB3255">
      <w:pPr>
        <w:shd w:val="clear" w:color="auto" w:fill="FFFFFF"/>
        <w:spacing w:before="120" w:after="120"/>
        <w:ind w:left="0" w:firstLine="0"/>
        <w:jc w:val="center"/>
        <w:rPr>
          <w:rFonts w:ascii="Times New Roman" w:eastAsia="Times New Roman" w:hAnsi="Times New Roman" w:cs="Times New Roman"/>
          <w:b/>
          <w:bCs/>
          <w:sz w:val="24"/>
          <w:szCs w:val="24"/>
          <w:lang w:eastAsia="pl-PL"/>
        </w:rPr>
      </w:pPr>
    </w:p>
    <w:p w:rsidR="00BB3255" w:rsidRDefault="00BB3255" w:rsidP="00BB3255">
      <w:pPr>
        <w:shd w:val="clear" w:color="auto" w:fill="FFFFFF"/>
        <w:spacing w:before="120" w:after="120"/>
        <w:ind w:left="0" w:firstLine="0"/>
        <w:jc w:val="center"/>
        <w:rPr>
          <w:rFonts w:ascii="Times New Roman" w:eastAsia="Times New Roman" w:hAnsi="Times New Roman" w:cs="Times New Roman"/>
          <w:b/>
          <w:bCs/>
          <w:sz w:val="24"/>
          <w:szCs w:val="24"/>
          <w:lang w:eastAsia="pl-PL"/>
        </w:rPr>
      </w:pPr>
      <w:r w:rsidRPr="00BB3255">
        <w:rPr>
          <w:rFonts w:ascii="Times New Roman" w:eastAsia="Times New Roman" w:hAnsi="Times New Roman" w:cs="Times New Roman"/>
          <w:b/>
          <w:bCs/>
          <w:sz w:val="24"/>
          <w:szCs w:val="24"/>
          <w:lang w:eastAsia="pl-PL"/>
        </w:rPr>
        <w:t>SPRAWA GORGONOWEJ</w:t>
      </w:r>
    </w:p>
    <w:p w:rsidR="00BB3255" w:rsidRPr="00BB3255" w:rsidRDefault="00BB3255" w:rsidP="00BB3255">
      <w:pPr>
        <w:shd w:val="clear" w:color="auto" w:fill="FFFFFF"/>
        <w:spacing w:before="120" w:after="120"/>
        <w:ind w:left="0" w:firstLine="0"/>
        <w:jc w:val="center"/>
        <w:rPr>
          <w:rFonts w:ascii="Times New Roman" w:eastAsia="Times New Roman" w:hAnsi="Times New Roman" w:cs="Times New Roman"/>
          <w:b/>
          <w:bCs/>
          <w:sz w:val="24"/>
          <w:szCs w:val="24"/>
          <w:lang w:eastAsia="pl-PL"/>
        </w:rPr>
      </w:pPr>
    </w:p>
    <w:p w:rsidR="001D6472" w:rsidRDefault="00BB3255" w:rsidP="001D6472">
      <w:pPr>
        <w:shd w:val="clear" w:color="auto" w:fill="FFFFFF"/>
        <w:spacing w:before="120" w:after="120"/>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1D6472">
        <w:rPr>
          <w:rFonts w:ascii="Times New Roman" w:eastAsia="Times New Roman" w:hAnsi="Times New Roman" w:cs="Times New Roman"/>
          <w:bCs/>
          <w:sz w:val="24"/>
          <w:szCs w:val="24"/>
          <w:lang w:eastAsia="pl-PL"/>
        </w:rPr>
        <w:t xml:space="preserve">Sprawa Gorgonowej to jeden z najgłośniejszych procesów międzywojennej Polski. Rita Gorgonowa została skazana za zabójstwo 17 letniej Elżbiety </w:t>
      </w:r>
      <w:proofErr w:type="spellStart"/>
      <w:r w:rsidR="001D6472">
        <w:rPr>
          <w:rFonts w:ascii="Times New Roman" w:eastAsia="Times New Roman" w:hAnsi="Times New Roman" w:cs="Times New Roman"/>
          <w:bCs/>
          <w:sz w:val="24"/>
          <w:szCs w:val="24"/>
          <w:lang w:eastAsia="pl-PL"/>
        </w:rPr>
        <w:t>Zarembianki</w:t>
      </w:r>
      <w:proofErr w:type="spellEnd"/>
      <w:r w:rsidR="001D6472">
        <w:rPr>
          <w:rFonts w:ascii="Times New Roman" w:eastAsia="Times New Roman" w:hAnsi="Times New Roman" w:cs="Times New Roman"/>
          <w:bCs/>
          <w:sz w:val="24"/>
          <w:szCs w:val="24"/>
          <w:lang w:eastAsia="pl-PL"/>
        </w:rPr>
        <w:t>, córki lwowskiego architekta Henryka Zaremby, któremu prowadziła dom.</w:t>
      </w:r>
      <w:r w:rsidR="00416F94">
        <w:rPr>
          <w:rFonts w:ascii="Times New Roman" w:eastAsia="Times New Roman" w:hAnsi="Times New Roman" w:cs="Times New Roman"/>
          <w:bCs/>
          <w:sz w:val="24"/>
          <w:szCs w:val="24"/>
          <w:lang w:eastAsia="pl-PL"/>
        </w:rPr>
        <w:t xml:space="preserve"> </w:t>
      </w:r>
    </w:p>
    <w:p w:rsidR="00222E36" w:rsidRDefault="00BB3255" w:rsidP="001D6472">
      <w:pPr>
        <w:shd w:val="clear" w:color="auto" w:fill="FFFFFF"/>
        <w:spacing w:before="120" w:after="120"/>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222E36">
        <w:rPr>
          <w:rFonts w:ascii="Times New Roman" w:eastAsia="Times New Roman" w:hAnsi="Times New Roman" w:cs="Times New Roman"/>
          <w:bCs/>
          <w:sz w:val="24"/>
          <w:szCs w:val="24"/>
          <w:lang w:eastAsia="pl-PL"/>
        </w:rPr>
        <w:t xml:space="preserve">W domu Zarembów, w </w:t>
      </w:r>
      <w:proofErr w:type="spellStart"/>
      <w:r w:rsidR="00222E36">
        <w:rPr>
          <w:rFonts w:ascii="Times New Roman" w:eastAsia="Times New Roman" w:hAnsi="Times New Roman" w:cs="Times New Roman"/>
          <w:bCs/>
          <w:sz w:val="24"/>
          <w:szCs w:val="24"/>
          <w:lang w:eastAsia="pl-PL"/>
        </w:rPr>
        <w:t>Brzuchowicach</w:t>
      </w:r>
      <w:proofErr w:type="spellEnd"/>
      <w:r w:rsidR="00222E36">
        <w:rPr>
          <w:rFonts w:ascii="Times New Roman" w:eastAsia="Times New Roman" w:hAnsi="Times New Roman" w:cs="Times New Roman"/>
          <w:bCs/>
          <w:sz w:val="24"/>
          <w:szCs w:val="24"/>
          <w:lang w:eastAsia="pl-PL"/>
        </w:rPr>
        <w:t xml:space="preserve"> pod Lwowem, Rita Gorgonowa pojawiła się w 1924 roku. Miała wtedy 23 lata i burzliwą przeszłość za sobą. Wychowywała się w sierocińcu, mając 15 lat wyszła za mąż za porucznika armii </w:t>
      </w:r>
      <w:proofErr w:type="spellStart"/>
      <w:r w:rsidR="00222E36">
        <w:rPr>
          <w:rFonts w:ascii="Times New Roman" w:eastAsia="Times New Roman" w:hAnsi="Times New Roman" w:cs="Times New Roman"/>
          <w:bCs/>
          <w:sz w:val="24"/>
          <w:szCs w:val="24"/>
          <w:lang w:eastAsia="pl-PL"/>
        </w:rPr>
        <w:t>Austro-Węgier</w:t>
      </w:r>
      <w:proofErr w:type="spellEnd"/>
      <w:r w:rsidR="00222E36">
        <w:rPr>
          <w:rFonts w:ascii="Times New Roman" w:eastAsia="Times New Roman" w:hAnsi="Times New Roman" w:cs="Times New Roman"/>
          <w:bCs/>
          <w:sz w:val="24"/>
          <w:szCs w:val="24"/>
          <w:lang w:eastAsia="pl-PL"/>
        </w:rPr>
        <w:t xml:space="preserve">, </w:t>
      </w:r>
      <w:r w:rsidR="00BE5BBD">
        <w:rPr>
          <w:rFonts w:ascii="Times New Roman" w:eastAsia="Times New Roman" w:hAnsi="Times New Roman" w:cs="Times New Roman"/>
          <w:bCs/>
          <w:sz w:val="24"/>
          <w:szCs w:val="24"/>
          <w:lang w:eastAsia="pl-PL"/>
        </w:rPr>
        <w:t xml:space="preserve">Erwina Gorgona, </w:t>
      </w:r>
      <w:r w:rsidR="00222E36">
        <w:rPr>
          <w:rFonts w:ascii="Times New Roman" w:eastAsia="Times New Roman" w:hAnsi="Times New Roman" w:cs="Times New Roman"/>
          <w:bCs/>
          <w:sz w:val="24"/>
          <w:szCs w:val="24"/>
          <w:lang w:eastAsia="pl-PL"/>
        </w:rPr>
        <w:t xml:space="preserve">a dwa lata później urodziła syna. W 1921 roku jej mąż wyjechał do </w:t>
      </w:r>
      <w:r w:rsidR="00BE5BBD">
        <w:rPr>
          <w:rFonts w:ascii="Times New Roman" w:eastAsia="Times New Roman" w:hAnsi="Times New Roman" w:cs="Times New Roman"/>
          <w:bCs/>
          <w:sz w:val="24"/>
          <w:szCs w:val="24"/>
          <w:lang w:eastAsia="pl-PL"/>
        </w:rPr>
        <w:t>Ameryki, zaś jego rodzina wypędziła Ritę z domu, zabierając jej syna.</w:t>
      </w:r>
    </w:p>
    <w:p w:rsidR="00F07F69" w:rsidRDefault="00BB3255" w:rsidP="001D6472">
      <w:pPr>
        <w:shd w:val="clear" w:color="auto" w:fill="FFFFFF"/>
        <w:spacing w:before="120" w:after="120"/>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E5BBD">
        <w:rPr>
          <w:rFonts w:ascii="Times New Roman" w:eastAsia="Times New Roman" w:hAnsi="Times New Roman" w:cs="Times New Roman"/>
          <w:sz w:val="24"/>
          <w:szCs w:val="24"/>
          <w:lang w:eastAsia="pl-PL"/>
        </w:rPr>
        <w:t xml:space="preserve">41-letni Henryk Zaremba sam wychowywał dwójkę dzieci, 10-letnią wówczas </w:t>
      </w:r>
      <w:proofErr w:type="spellStart"/>
      <w:r w:rsidR="00BE5BBD">
        <w:rPr>
          <w:rFonts w:ascii="Times New Roman" w:eastAsia="Times New Roman" w:hAnsi="Times New Roman" w:cs="Times New Roman"/>
          <w:sz w:val="24"/>
          <w:szCs w:val="24"/>
          <w:lang w:eastAsia="pl-PL"/>
        </w:rPr>
        <w:t>Lusię</w:t>
      </w:r>
      <w:proofErr w:type="spellEnd"/>
      <w:r w:rsidR="00BE5BBD">
        <w:rPr>
          <w:rFonts w:ascii="Times New Roman" w:eastAsia="Times New Roman" w:hAnsi="Times New Roman" w:cs="Times New Roman"/>
          <w:sz w:val="24"/>
          <w:szCs w:val="24"/>
          <w:lang w:eastAsia="pl-PL"/>
        </w:rPr>
        <w:t xml:space="preserve"> i 7-letniego Stasia. Z żoną, która była psychicznie chora i przebywała w zakładzie zamkniętym, rozstał się bez formalnego rozwodu. Rita Gorgonowa zajmowała się opieką nad dziećmi i prowadzeniem domu. Po roku między Zarembą a Gorgonową nawiązał się romans. W 1928 roku urodziła im się córka. Legalizacja tego związku nie była możliwa, gdyż oboje mieli oficjalnie współmałżonków. </w:t>
      </w:r>
      <w:r w:rsidR="00F07F69">
        <w:rPr>
          <w:rFonts w:ascii="Times New Roman" w:eastAsia="Times New Roman" w:hAnsi="Times New Roman" w:cs="Times New Roman"/>
          <w:sz w:val="24"/>
          <w:szCs w:val="24"/>
          <w:lang w:eastAsia="pl-PL"/>
        </w:rPr>
        <w:t>Gorgonowa, która czuła się pewną siebie panią domu, była coraz gorzej akceptowana przez dorastające dzieci Zaremby. Być może to wpłynęło na decyzję Henryka Zaremby, żeby zakończyć ten związek i wyprowadzić się z dziećmi do Lwowa. W nowym domu mieli zamieszkać od 1 stycznia 1932 roku.</w:t>
      </w:r>
    </w:p>
    <w:p w:rsidR="00F07F69" w:rsidRDefault="00BB3255" w:rsidP="001D6472">
      <w:pPr>
        <w:shd w:val="clear" w:color="auto" w:fill="FFFFFF"/>
        <w:spacing w:before="120" w:after="120"/>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F07F69">
        <w:rPr>
          <w:rFonts w:ascii="Times New Roman" w:eastAsia="Times New Roman" w:hAnsi="Times New Roman" w:cs="Times New Roman"/>
          <w:sz w:val="24"/>
          <w:szCs w:val="24"/>
          <w:lang w:eastAsia="pl-PL"/>
        </w:rPr>
        <w:t xml:space="preserve">W nocy z 30 na 31 grudnia 1931 roku doszło do zabójstwa śpiącej Elżbiety. Została zamordowana żelaznym dżaganem, który później odnaleziono w </w:t>
      </w:r>
      <w:r>
        <w:rPr>
          <w:rFonts w:ascii="Times New Roman" w:eastAsia="Times New Roman" w:hAnsi="Times New Roman" w:cs="Times New Roman"/>
          <w:sz w:val="24"/>
          <w:szCs w:val="24"/>
          <w:lang w:eastAsia="pl-PL"/>
        </w:rPr>
        <w:t>ogrodzie</w:t>
      </w:r>
      <w:r w:rsidR="00F07F69">
        <w:rPr>
          <w:rFonts w:ascii="Times New Roman" w:eastAsia="Times New Roman" w:hAnsi="Times New Roman" w:cs="Times New Roman"/>
          <w:sz w:val="24"/>
          <w:szCs w:val="24"/>
          <w:lang w:eastAsia="pl-PL"/>
        </w:rPr>
        <w:t xml:space="preserve">. Martwą siostrę w środku nocy znalazł brat, którego obudziło wycie psa. Krzyk chłopca ściągnął na miejsce zbrodni ojca i Gorgonową – ubraną w futro. W domu nie było nikogo innego poza tą czwórką. </w:t>
      </w:r>
      <w:r w:rsidR="00CE7717">
        <w:rPr>
          <w:rFonts w:ascii="Times New Roman" w:eastAsia="Times New Roman" w:hAnsi="Times New Roman" w:cs="Times New Roman"/>
          <w:sz w:val="24"/>
          <w:szCs w:val="24"/>
          <w:lang w:eastAsia="pl-PL"/>
        </w:rPr>
        <w:t xml:space="preserve">A dom był zamknięty od środka. </w:t>
      </w:r>
      <w:r w:rsidR="00F07F69">
        <w:rPr>
          <w:rFonts w:ascii="Times New Roman" w:eastAsia="Times New Roman" w:hAnsi="Times New Roman" w:cs="Times New Roman"/>
          <w:sz w:val="24"/>
          <w:szCs w:val="24"/>
          <w:lang w:eastAsia="pl-PL"/>
        </w:rPr>
        <w:t>Na terenie posesji, w odd</w:t>
      </w:r>
      <w:r w:rsidR="00CE7717">
        <w:rPr>
          <w:rFonts w:ascii="Times New Roman" w:eastAsia="Times New Roman" w:hAnsi="Times New Roman" w:cs="Times New Roman"/>
          <w:sz w:val="24"/>
          <w:szCs w:val="24"/>
          <w:lang w:eastAsia="pl-PL"/>
        </w:rPr>
        <w:t>zielnym budynku, mieszkał jeszcze ogrodnik z żoną.</w:t>
      </w:r>
    </w:p>
    <w:p w:rsidR="00BE5BBD" w:rsidRDefault="00BB3255" w:rsidP="001D6472">
      <w:pPr>
        <w:shd w:val="clear" w:color="auto" w:fill="FFFFFF"/>
        <w:spacing w:before="120" w:after="120"/>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E7717">
        <w:rPr>
          <w:rFonts w:ascii="Times New Roman" w:eastAsia="Times New Roman" w:hAnsi="Times New Roman" w:cs="Times New Roman"/>
          <w:sz w:val="24"/>
          <w:szCs w:val="24"/>
          <w:lang w:eastAsia="pl-PL"/>
        </w:rPr>
        <w:t xml:space="preserve">Pierwszy w wilii Zaremby pojawił się wezwany lekarz mieszkający w sąsiedztwie, a zaraz po nim wachmistrz żandarmerii z posterunku sąsiadującego z domem, który dokonał pierwszych oględzin. </w:t>
      </w:r>
      <w:r>
        <w:rPr>
          <w:rFonts w:ascii="Times New Roman" w:eastAsia="Times New Roman" w:hAnsi="Times New Roman" w:cs="Times New Roman"/>
          <w:sz w:val="24"/>
          <w:szCs w:val="24"/>
          <w:lang w:eastAsia="pl-PL"/>
        </w:rPr>
        <w:t xml:space="preserve">O drugiej w nocy wachmistrz wezwał policjantów. Najpierw przybyło dwóch funkcjonariuszy z pobliskiego posterunku, a o czwartej rano przyjechał komendant </w:t>
      </w:r>
      <w:r>
        <w:rPr>
          <w:rFonts w:ascii="Times New Roman" w:eastAsia="Times New Roman" w:hAnsi="Times New Roman" w:cs="Times New Roman"/>
          <w:sz w:val="24"/>
          <w:szCs w:val="24"/>
          <w:lang w:eastAsia="pl-PL"/>
        </w:rPr>
        <w:lastRenderedPageBreak/>
        <w:t xml:space="preserve">powiatowy ze Lwowa, nadkomisarz Józef Frankiewicz wraz z zastępcą – aspirantem Bolesławem </w:t>
      </w:r>
      <w:proofErr w:type="spellStart"/>
      <w:r>
        <w:rPr>
          <w:rFonts w:ascii="Times New Roman" w:eastAsia="Times New Roman" w:hAnsi="Times New Roman" w:cs="Times New Roman"/>
          <w:sz w:val="24"/>
          <w:szCs w:val="24"/>
          <w:lang w:eastAsia="pl-PL"/>
        </w:rPr>
        <w:t>Respondem</w:t>
      </w:r>
      <w:proofErr w:type="spellEnd"/>
      <w:r>
        <w:rPr>
          <w:rFonts w:ascii="Times New Roman" w:eastAsia="Times New Roman" w:hAnsi="Times New Roman" w:cs="Times New Roman"/>
          <w:sz w:val="24"/>
          <w:szCs w:val="24"/>
          <w:lang w:eastAsia="pl-PL"/>
        </w:rPr>
        <w:t>.</w:t>
      </w:r>
    </w:p>
    <w:p w:rsidR="009C7CD9" w:rsidRDefault="00BB3255" w:rsidP="009C7CD9">
      <w:pPr>
        <w:spacing w:before="120" w:after="120"/>
        <w:ind w:left="0" w:firstLine="0"/>
        <w:jc w:val="both"/>
        <w:rPr>
          <w:rStyle w:val="5yl5"/>
          <w:rFonts w:ascii="Times New Roman" w:hAnsi="Times New Roman" w:cs="Times New Roman"/>
          <w:sz w:val="24"/>
          <w:szCs w:val="24"/>
        </w:rPr>
      </w:pPr>
      <w:r>
        <w:rPr>
          <w:rStyle w:val="5yl5"/>
          <w:rFonts w:ascii="Times New Roman" w:hAnsi="Times New Roman" w:cs="Times New Roman"/>
          <w:sz w:val="24"/>
          <w:szCs w:val="24"/>
        </w:rPr>
        <w:tab/>
        <w:t xml:space="preserve">Przybyli ze Lwowa policjanci obejrzeli miejsce zbrodni, przesłuchali świadków oraz </w:t>
      </w:r>
      <w:r w:rsidRPr="00BB3255">
        <w:rPr>
          <w:rStyle w:val="5yl5"/>
          <w:rFonts w:ascii="Times New Roman" w:hAnsi="Times New Roman" w:cs="Times New Roman"/>
          <w:sz w:val="24"/>
          <w:szCs w:val="24"/>
        </w:rPr>
        <w:t>zabezpiecz</w:t>
      </w:r>
      <w:r>
        <w:rPr>
          <w:rStyle w:val="5yl5"/>
          <w:rFonts w:ascii="Times New Roman" w:hAnsi="Times New Roman" w:cs="Times New Roman"/>
          <w:sz w:val="24"/>
          <w:szCs w:val="24"/>
        </w:rPr>
        <w:t>yli</w:t>
      </w:r>
      <w:r w:rsidR="009C7CD9">
        <w:rPr>
          <w:rStyle w:val="5yl5"/>
          <w:rFonts w:ascii="Times New Roman" w:hAnsi="Times New Roman" w:cs="Times New Roman"/>
          <w:sz w:val="24"/>
          <w:szCs w:val="24"/>
        </w:rPr>
        <w:t xml:space="preserve"> ślady. </w:t>
      </w:r>
      <w:r w:rsidR="00FB3638">
        <w:rPr>
          <w:rStyle w:val="5yl5"/>
          <w:rFonts w:ascii="Times New Roman" w:hAnsi="Times New Roman" w:cs="Times New Roman"/>
          <w:sz w:val="24"/>
          <w:szCs w:val="24"/>
        </w:rPr>
        <w:t>Główną podejrzaną została</w:t>
      </w:r>
      <w:r w:rsidRPr="00BB3255">
        <w:rPr>
          <w:rStyle w:val="5yl5"/>
          <w:rFonts w:ascii="Times New Roman" w:hAnsi="Times New Roman" w:cs="Times New Roman"/>
          <w:sz w:val="24"/>
          <w:szCs w:val="24"/>
        </w:rPr>
        <w:t xml:space="preserve"> guwernantka Rita G</w:t>
      </w:r>
      <w:r w:rsidR="00FB3638">
        <w:rPr>
          <w:rStyle w:val="5yl5"/>
          <w:rFonts w:ascii="Times New Roman" w:hAnsi="Times New Roman" w:cs="Times New Roman"/>
          <w:sz w:val="24"/>
          <w:szCs w:val="24"/>
        </w:rPr>
        <w:t>orgon. Kobieta nieformalnie żyła</w:t>
      </w:r>
      <w:r w:rsidRPr="00BB3255">
        <w:rPr>
          <w:rStyle w:val="5yl5"/>
          <w:rFonts w:ascii="Times New Roman" w:hAnsi="Times New Roman" w:cs="Times New Roman"/>
          <w:sz w:val="24"/>
          <w:szCs w:val="24"/>
        </w:rPr>
        <w:t xml:space="preserve"> w związku z Henrykiem, ojcem zamordowanej. </w:t>
      </w:r>
      <w:r w:rsidR="00FB3638">
        <w:rPr>
          <w:rStyle w:val="5yl5"/>
          <w:rFonts w:ascii="Times New Roman" w:hAnsi="Times New Roman" w:cs="Times New Roman"/>
          <w:sz w:val="24"/>
          <w:szCs w:val="24"/>
        </w:rPr>
        <w:t>Była</w:t>
      </w:r>
      <w:r w:rsidRPr="00BB3255">
        <w:rPr>
          <w:rStyle w:val="5yl5"/>
          <w:rFonts w:ascii="Times New Roman" w:hAnsi="Times New Roman" w:cs="Times New Roman"/>
          <w:sz w:val="24"/>
          <w:szCs w:val="24"/>
        </w:rPr>
        <w:t xml:space="preserve"> matką 2 letniej </w:t>
      </w:r>
      <w:proofErr w:type="spellStart"/>
      <w:r w:rsidRPr="00BB3255">
        <w:rPr>
          <w:rStyle w:val="5yl5"/>
          <w:rFonts w:ascii="Times New Roman" w:hAnsi="Times New Roman" w:cs="Times New Roman"/>
          <w:sz w:val="24"/>
          <w:szCs w:val="24"/>
        </w:rPr>
        <w:t>Romusi</w:t>
      </w:r>
      <w:proofErr w:type="spellEnd"/>
      <w:r w:rsidR="00FB3638">
        <w:rPr>
          <w:rStyle w:val="5yl5"/>
          <w:rFonts w:ascii="Times New Roman" w:hAnsi="Times New Roman" w:cs="Times New Roman"/>
          <w:sz w:val="24"/>
          <w:szCs w:val="24"/>
        </w:rPr>
        <w:t xml:space="preserve"> (</w:t>
      </w:r>
      <w:r w:rsidRPr="00BB3255">
        <w:rPr>
          <w:rStyle w:val="5yl5"/>
          <w:rFonts w:ascii="Times New Roman" w:hAnsi="Times New Roman" w:cs="Times New Roman"/>
          <w:sz w:val="24"/>
          <w:szCs w:val="24"/>
        </w:rPr>
        <w:t>ze związku z Zarembą</w:t>
      </w:r>
      <w:r w:rsidR="00FB3638">
        <w:rPr>
          <w:rStyle w:val="5yl5"/>
          <w:rFonts w:ascii="Times New Roman" w:hAnsi="Times New Roman" w:cs="Times New Roman"/>
          <w:sz w:val="24"/>
          <w:szCs w:val="24"/>
        </w:rPr>
        <w:t>) i była</w:t>
      </w:r>
      <w:r w:rsidRPr="00BB3255">
        <w:rPr>
          <w:rStyle w:val="5yl5"/>
          <w:rFonts w:ascii="Times New Roman" w:hAnsi="Times New Roman" w:cs="Times New Roman"/>
          <w:sz w:val="24"/>
          <w:szCs w:val="24"/>
        </w:rPr>
        <w:t xml:space="preserve"> w kolejnej ciąży. Oględziny zwłok dziewczynki wykazały, że umarła na skutek uderzeń tępym narzędziem w głowę, ponadto przed śmiercią została zdeflorowana. Policjanci po obejrzeniu pokoju zamordowanej założyli, że w zabójstwie brały udział osoby spoza domu, ponieważ w pokoju było otwarte okno</w:t>
      </w:r>
      <w:r w:rsidR="00FB3638">
        <w:rPr>
          <w:rStyle w:val="5yl5"/>
          <w:rFonts w:ascii="Times New Roman" w:hAnsi="Times New Roman" w:cs="Times New Roman"/>
          <w:sz w:val="24"/>
          <w:szCs w:val="24"/>
        </w:rPr>
        <w:t>,</w:t>
      </w:r>
      <w:r w:rsidRPr="00BB3255">
        <w:rPr>
          <w:rStyle w:val="5yl5"/>
          <w:rFonts w:ascii="Times New Roman" w:hAnsi="Times New Roman" w:cs="Times New Roman"/>
          <w:sz w:val="24"/>
          <w:szCs w:val="24"/>
        </w:rPr>
        <w:t xml:space="preserve"> przez które miał wtargnąć zabójca. Jednakże po </w:t>
      </w:r>
      <w:r w:rsidR="009C7CD9">
        <w:rPr>
          <w:rStyle w:val="5yl5"/>
          <w:rFonts w:ascii="Times New Roman" w:hAnsi="Times New Roman" w:cs="Times New Roman"/>
          <w:sz w:val="24"/>
          <w:szCs w:val="24"/>
        </w:rPr>
        <w:t xml:space="preserve">szczegółowej </w:t>
      </w:r>
      <w:r w:rsidRPr="00BB3255">
        <w:rPr>
          <w:rStyle w:val="5yl5"/>
          <w:rFonts w:ascii="Times New Roman" w:hAnsi="Times New Roman" w:cs="Times New Roman"/>
          <w:sz w:val="24"/>
          <w:szCs w:val="24"/>
        </w:rPr>
        <w:t xml:space="preserve">analizie porzucono tę teorię, ponieważ okno było za małe, aby mógł zmieścić się tam człowiek. Staś zeznał przesłuchującemu go aspirantowi Bolesławowi </w:t>
      </w:r>
      <w:proofErr w:type="spellStart"/>
      <w:r w:rsidRPr="00BB3255">
        <w:rPr>
          <w:rStyle w:val="5yl5"/>
          <w:rFonts w:ascii="Times New Roman" w:hAnsi="Times New Roman" w:cs="Times New Roman"/>
          <w:sz w:val="24"/>
          <w:szCs w:val="24"/>
        </w:rPr>
        <w:t>Respondowi</w:t>
      </w:r>
      <w:proofErr w:type="spellEnd"/>
      <w:r w:rsidR="00FB3638">
        <w:rPr>
          <w:rStyle w:val="5yl5"/>
          <w:rFonts w:ascii="Times New Roman" w:hAnsi="Times New Roman" w:cs="Times New Roman"/>
          <w:sz w:val="24"/>
          <w:szCs w:val="24"/>
        </w:rPr>
        <w:t>,</w:t>
      </w:r>
      <w:r w:rsidRPr="00BB3255">
        <w:rPr>
          <w:rStyle w:val="5yl5"/>
          <w:rFonts w:ascii="Times New Roman" w:hAnsi="Times New Roman" w:cs="Times New Roman"/>
          <w:sz w:val="24"/>
          <w:szCs w:val="24"/>
        </w:rPr>
        <w:t xml:space="preserve"> że obudził go skowyt psa i zaraz po tym zobaczył postać wymykającą się z domu wejściem, które znajdowało się obok pokoju jego siostry.</w:t>
      </w:r>
      <w:r w:rsidRPr="00BB3255">
        <w:rPr>
          <w:rFonts w:ascii="Times New Roman" w:hAnsi="Times New Roman" w:cs="Times New Roman"/>
          <w:sz w:val="24"/>
          <w:szCs w:val="24"/>
        </w:rPr>
        <w:t xml:space="preserve"> </w:t>
      </w:r>
      <w:r w:rsidRPr="00BB3255">
        <w:rPr>
          <w:rStyle w:val="5yl5"/>
          <w:rFonts w:ascii="Times New Roman" w:hAnsi="Times New Roman" w:cs="Times New Roman"/>
          <w:sz w:val="24"/>
          <w:szCs w:val="24"/>
        </w:rPr>
        <w:t>Zeznał, że była to Gorgonowa. Policjanci sprawdzili teren wokół domu, w basenie znaleźli narzędzie zbrodni. Z odcisków butów na śniegu wynika, że Gorgonowa zamordowała ,,</w:t>
      </w:r>
      <w:proofErr w:type="spellStart"/>
      <w:r w:rsidRPr="00BB3255">
        <w:rPr>
          <w:rStyle w:val="5yl5"/>
          <w:rFonts w:ascii="Times New Roman" w:hAnsi="Times New Roman" w:cs="Times New Roman"/>
          <w:sz w:val="24"/>
          <w:szCs w:val="24"/>
        </w:rPr>
        <w:t>Lusię</w:t>
      </w:r>
      <w:proofErr w:type="spellEnd"/>
      <w:r w:rsidRPr="00BB3255">
        <w:rPr>
          <w:rStyle w:val="5yl5"/>
          <w:rFonts w:ascii="Times New Roman" w:hAnsi="Times New Roman" w:cs="Times New Roman"/>
          <w:sz w:val="24"/>
          <w:szCs w:val="24"/>
        </w:rPr>
        <w:t>” i wymknęła się z willi, po czym pozbyła się dowodów zbrodni, a następnie obeszła dom i weszła do swojego pokoju.</w:t>
      </w:r>
      <w:r w:rsidR="009C7CD9">
        <w:rPr>
          <w:rStyle w:val="5yl5"/>
          <w:rFonts w:ascii="Times New Roman" w:hAnsi="Times New Roman" w:cs="Times New Roman"/>
          <w:sz w:val="24"/>
          <w:szCs w:val="24"/>
        </w:rPr>
        <w:t xml:space="preserve"> </w:t>
      </w:r>
      <w:r w:rsidRPr="00BB3255">
        <w:rPr>
          <w:rStyle w:val="5yl5"/>
          <w:rFonts w:ascii="Times New Roman" w:hAnsi="Times New Roman" w:cs="Times New Roman"/>
          <w:sz w:val="24"/>
          <w:szCs w:val="24"/>
        </w:rPr>
        <w:t>Rozbijając szybę od swojego pokoju aby otworzyć okno od wewnątrz</w:t>
      </w:r>
      <w:r w:rsidR="00FB3638">
        <w:rPr>
          <w:rStyle w:val="5yl5"/>
          <w:rFonts w:ascii="Times New Roman" w:hAnsi="Times New Roman" w:cs="Times New Roman"/>
          <w:sz w:val="24"/>
          <w:szCs w:val="24"/>
        </w:rPr>
        <w:t>,</w:t>
      </w:r>
      <w:r w:rsidRPr="00BB3255">
        <w:rPr>
          <w:rStyle w:val="5yl5"/>
          <w:rFonts w:ascii="Times New Roman" w:hAnsi="Times New Roman" w:cs="Times New Roman"/>
          <w:sz w:val="24"/>
          <w:szCs w:val="24"/>
        </w:rPr>
        <w:t xml:space="preserve"> zraniła się w rękę, chusteczkę poplamioną krwią ukryła w piwnicy. Staś również zeznał, że podejrzana ubrana była w inną koszulę </w:t>
      </w:r>
      <w:r w:rsidR="009C7CD9">
        <w:rPr>
          <w:rStyle w:val="5yl5"/>
          <w:rFonts w:ascii="Times New Roman" w:hAnsi="Times New Roman" w:cs="Times New Roman"/>
          <w:sz w:val="24"/>
          <w:szCs w:val="24"/>
        </w:rPr>
        <w:t>kiedy kładła</w:t>
      </w:r>
      <w:r w:rsidRPr="00BB3255">
        <w:rPr>
          <w:rStyle w:val="5yl5"/>
          <w:rFonts w:ascii="Times New Roman" w:hAnsi="Times New Roman" w:cs="Times New Roman"/>
          <w:sz w:val="24"/>
          <w:szCs w:val="24"/>
        </w:rPr>
        <w:t xml:space="preserve"> się spać, a w innej pojawiła się w środku nocy w pokoju </w:t>
      </w:r>
      <w:proofErr w:type="spellStart"/>
      <w:r w:rsidRPr="00BB3255">
        <w:rPr>
          <w:rStyle w:val="5yl5"/>
          <w:rFonts w:ascii="Times New Roman" w:hAnsi="Times New Roman" w:cs="Times New Roman"/>
          <w:sz w:val="24"/>
          <w:szCs w:val="24"/>
        </w:rPr>
        <w:t>Lusi</w:t>
      </w:r>
      <w:proofErr w:type="spellEnd"/>
      <w:r w:rsidRPr="00BB3255">
        <w:rPr>
          <w:rStyle w:val="5yl5"/>
          <w:rFonts w:ascii="Times New Roman" w:hAnsi="Times New Roman" w:cs="Times New Roman"/>
          <w:sz w:val="24"/>
          <w:szCs w:val="24"/>
        </w:rPr>
        <w:t>, gdy Staś podniósł alarm. Miała wtedy na sobie jeszcze futro. Wszystkie dowody wskazywały na Ritę</w:t>
      </w:r>
      <w:r w:rsidR="009C7CD9">
        <w:rPr>
          <w:rStyle w:val="5yl5"/>
          <w:rFonts w:ascii="Times New Roman" w:hAnsi="Times New Roman" w:cs="Times New Roman"/>
          <w:sz w:val="24"/>
          <w:szCs w:val="24"/>
        </w:rPr>
        <w:t xml:space="preserve"> Gorgon</w:t>
      </w:r>
      <w:r w:rsidR="00FB3638">
        <w:rPr>
          <w:rStyle w:val="5yl5"/>
          <w:rFonts w:ascii="Times New Roman" w:hAnsi="Times New Roman" w:cs="Times New Roman"/>
          <w:sz w:val="24"/>
          <w:szCs w:val="24"/>
        </w:rPr>
        <w:t xml:space="preserve"> dlatego również, </w:t>
      </w:r>
      <w:r w:rsidRPr="00BB3255">
        <w:rPr>
          <w:rStyle w:val="5yl5"/>
          <w:rFonts w:ascii="Times New Roman" w:hAnsi="Times New Roman" w:cs="Times New Roman"/>
          <w:sz w:val="24"/>
          <w:szCs w:val="24"/>
        </w:rPr>
        <w:t>iż dziewczynka oraz nowa partnerka ojca nie lubiły się, w domu często wybuchały między nimi kłótnie. W wieczór, w który doszło do zabójstwa</w:t>
      </w:r>
      <w:r w:rsidR="00FB3638">
        <w:rPr>
          <w:rStyle w:val="5yl5"/>
          <w:rFonts w:ascii="Times New Roman" w:hAnsi="Times New Roman" w:cs="Times New Roman"/>
          <w:sz w:val="24"/>
          <w:szCs w:val="24"/>
        </w:rPr>
        <w:t>,</w:t>
      </w:r>
      <w:r w:rsidRPr="00BB3255">
        <w:rPr>
          <w:rStyle w:val="5yl5"/>
          <w:rFonts w:ascii="Times New Roman" w:hAnsi="Times New Roman" w:cs="Times New Roman"/>
          <w:sz w:val="24"/>
          <w:szCs w:val="24"/>
        </w:rPr>
        <w:t xml:space="preserve"> wybuchła kolejna kłótnia pomiędzy młodą </w:t>
      </w:r>
      <w:proofErr w:type="spellStart"/>
      <w:r w:rsidRPr="00BB3255">
        <w:rPr>
          <w:rStyle w:val="5yl5"/>
          <w:rFonts w:ascii="Times New Roman" w:hAnsi="Times New Roman" w:cs="Times New Roman"/>
          <w:sz w:val="24"/>
          <w:szCs w:val="24"/>
        </w:rPr>
        <w:t>Zarembianką</w:t>
      </w:r>
      <w:proofErr w:type="spellEnd"/>
      <w:r w:rsidRPr="00BB3255">
        <w:rPr>
          <w:rStyle w:val="5yl5"/>
          <w:rFonts w:ascii="Times New Roman" w:hAnsi="Times New Roman" w:cs="Times New Roman"/>
          <w:sz w:val="24"/>
          <w:szCs w:val="24"/>
        </w:rPr>
        <w:t>, a Gorgonową</w:t>
      </w:r>
      <w:r w:rsidR="009C7CD9">
        <w:rPr>
          <w:rStyle w:val="5yl5"/>
          <w:rFonts w:ascii="Times New Roman" w:hAnsi="Times New Roman" w:cs="Times New Roman"/>
          <w:sz w:val="24"/>
          <w:szCs w:val="24"/>
        </w:rPr>
        <w:t xml:space="preserve">. </w:t>
      </w:r>
      <w:r w:rsidRPr="00BB3255">
        <w:rPr>
          <w:rStyle w:val="5yl5"/>
          <w:rFonts w:ascii="Times New Roman" w:hAnsi="Times New Roman" w:cs="Times New Roman"/>
          <w:sz w:val="24"/>
          <w:szCs w:val="24"/>
        </w:rPr>
        <w:t>W trakcie śledztwa dowiedziano się również, że Zaremba podjął jakiś czas wcześniej dec</w:t>
      </w:r>
      <w:r w:rsidR="009C7CD9">
        <w:rPr>
          <w:rStyle w:val="5yl5"/>
          <w:rFonts w:ascii="Times New Roman" w:hAnsi="Times New Roman" w:cs="Times New Roman"/>
          <w:sz w:val="24"/>
          <w:szCs w:val="24"/>
        </w:rPr>
        <w:t xml:space="preserve">yzję, że wraz ze Stasiem i </w:t>
      </w:r>
      <w:proofErr w:type="spellStart"/>
      <w:r w:rsidR="009C7CD9">
        <w:rPr>
          <w:rStyle w:val="5yl5"/>
          <w:rFonts w:ascii="Times New Roman" w:hAnsi="Times New Roman" w:cs="Times New Roman"/>
          <w:sz w:val="24"/>
          <w:szCs w:val="24"/>
        </w:rPr>
        <w:t>Lusią</w:t>
      </w:r>
      <w:proofErr w:type="spellEnd"/>
      <w:r w:rsidRPr="00BB3255">
        <w:rPr>
          <w:rStyle w:val="5yl5"/>
          <w:rFonts w:ascii="Times New Roman" w:hAnsi="Times New Roman" w:cs="Times New Roman"/>
          <w:sz w:val="24"/>
          <w:szCs w:val="24"/>
        </w:rPr>
        <w:t xml:space="preserve"> wyprowadza się do Lwowa, a Rita zos</w:t>
      </w:r>
      <w:r w:rsidR="009C7CD9">
        <w:rPr>
          <w:rStyle w:val="5yl5"/>
          <w:rFonts w:ascii="Times New Roman" w:hAnsi="Times New Roman" w:cs="Times New Roman"/>
          <w:sz w:val="24"/>
          <w:szCs w:val="24"/>
        </w:rPr>
        <w:t xml:space="preserve">tanie w </w:t>
      </w:r>
      <w:proofErr w:type="spellStart"/>
      <w:r w:rsidR="009C7CD9">
        <w:rPr>
          <w:rStyle w:val="5yl5"/>
          <w:rFonts w:ascii="Times New Roman" w:hAnsi="Times New Roman" w:cs="Times New Roman"/>
          <w:sz w:val="24"/>
          <w:szCs w:val="24"/>
        </w:rPr>
        <w:t>Brzuchowicach</w:t>
      </w:r>
      <w:proofErr w:type="spellEnd"/>
      <w:r w:rsidR="009C7CD9">
        <w:rPr>
          <w:rStyle w:val="5yl5"/>
          <w:rFonts w:ascii="Times New Roman" w:hAnsi="Times New Roman" w:cs="Times New Roman"/>
          <w:sz w:val="24"/>
          <w:szCs w:val="24"/>
        </w:rPr>
        <w:t xml:space="preserve"> z </w:t>
      </w:r>
      <w:proofErr w:type="spellStart"/>
      <w:r w:rsidR="009C7CD9">
        <w:rPr>
          <w:rStyle w:val="5yl5"/>
          <w:rFonts w:ascii="Times New Roman" w:hAnsi="Times New Roman" w:cs="Times New Roman"/>
          <w:sz w:val="24"/>
          <w:szCs w:val="24"/>
        </w:rPr>
        <w:t>Romusią</w:t>
      </w:r>
      <w:proofErr w:type="spellEnd"/>
      <w:r w:rsidRPr="00BB3255">
        <w:rPr>
          <w:rStyle w:val="5yl5"/>
          <w:rFonts w:ascii="Times New Roman" w:hAnsi="Times New Roman" w:cs="Times New Roman"/>
          <w:sz w:val="24"/>
          <w:szCs w:val="24"/>
        </w:rPr>
        <w:t xml:space="preserve"> i jeszcze nie narodzoną Ewą.</w:t>
      </w:r>
      <w:r w:rsidR="009C7CD9">
        <w:rPr>
          <w:rStyle w:val="5yl5"/>
          <w:rFonts w:ascii="Times New Roman" w:hAnsi="Times New Roman" w:cs="Times New Roman"/>
          <w:sz w:val="24"/>
          <w:szCs w:val="24"/>
        </w:rPr>
        <w:t xml:space="preserve"> </w:t>
      </w:r>
    </w:p>
    <w:p w:rsidR="009C7CD9" w:rsidRDefault="009C7CD9" w:rsidP="009C7CD9">
      <w:pPr>
        <w:spacing w:before="120" w:after="120"/>
        <w:ind w:left="0" w:firstLine="0"/>
        <w:jc w:val="both"/>
        <w:rPr>
          <w:rFonts w:ascii="Times New Roman" w:eastAsia="Times New Roman" w:hAnsi="Times New Roman" w:cs="Times New Roman"/>
          <w:sz w:val="24"/>
          <w:szCs w:val="24"/>
          <w:lang w:eastAsia="pl-PL"/>
        </w:rPr>
      </w:pPr>
      <w:r>
        <w:rPr>
          <w:rStyle w:val="5yl5"/>
          <w:rFonts w:ascii="Times New Roman" w:hAnsi="Times New Roman" w:cs="Times New Roman"/>
          <w:sz w:val="24"/>
          <w:szCs w:val="24"/>
        </w:rPr>
        <w:tab/>
      </w:r>
      <w:r w:rsidR="00CE7717" w:rsidRPr="00BB3255">
        <w:rPr>
          <w:rFonts w:ascii="Times New Roman" w:eastAsia="Times New Roman" w:hAnsi="Times New Roman" w:cs="Times New Roman"/>
          <w:sz w:val="24"/>
          <w:szCs w:val="24"/>
          <w:lang w:eastAsia="pl-PL"/>
        </w:rPr>
        <w:t>Wszystkie dowody wskazywały na Gorgonową, która została aresztowana. Nigdy nie przyznała się do zabójstwa. Pierwszy proces miał miejsce we Lwowie w dniach 25 kwietnia</w:t>
      </w:r>
      <w:r w:rsidR="00C77E5A" w:rsidRPr="00BB3255">
        <w:rPr>
          <w:rFonts w:ascii="Times New Roman" w:eastAsia="Times New Roman" w:hAnsi="Times New Roman" w:cs="Times New Roman"/>
          <w:sz w:val="24"/>
          <w:szCs w:val="24"/>
          <w:lang w:eastAsia="pl-PL"/>
        </w:rPr>
        <w:t xml:space="preserve"> </w:t>
      </w:r>
      <w:r w:rsidR="00CE7717" w:rsidRPr="00BB3255">
        <w:rPr>
          <w:rFonts w:ascii="Times New Roman" w:eastAsia="Times New Roman" w:hAnsi="Times New Roman" w:cs="Times New Roman"/>
          <w:sz w:val="24"/>
          <w:szCs w:val="24"/>
          <w:lang w:eastAsia="pl-PL"/>
        </w:rPr>
        <w:t>-14 maja 1932 roku i zakończył się skazaniem oskarżonej na karę śmierci. Wyrok został jednak uchylony ze względów proceduralnych przez Sąd Najwyższy. W więzieniu Rita Gorgonowa urodziła drugą córkę Zaremby</w:t>
      </w:r>
      <w:r w:rsidR="00C77E5A" w:rsidRPr="00BB3255">
        <w:rPr>
          <w:rFonts w:ascii="Times New Roman" w:eastAsia="Times New Roman" w:hAnsi="Times New Roman" w:cs="Times New Roman"/>
          <w:sz w:val="24"/>
          <w:szCs w:val="24"/>
          <w:lang w:eastAsia="pl-PL"/>
        </w:rPr>
        <w:t xml:space="preserve">. Po ponownym rozpatrzeniu sprawy przez sąd w Krakowie została skazana na osiem lat więzienia, gdyż za okoliczność łagodzącą przyjęto groźbę porzucenia jej przez Henryka Zarembę i złe zachowanie wobec niej </w:t>
      </w:r>
      <w:proofErr w:type="spellStart"/>
      <w:r w:rsidR="00C77E5A" w:rsidRPr="00BB3255">
        <w:rPr>
          <w:rFonts w:ascii="Times New Roman" w:eastAsia="Times New Roman" w:hAnsi="Times New Roman" w:cs="Times New Roman"/>
          <w:sz w:val="24"/>
          <w:szCs w:val="24"/>
          <w:lang w:eastAsia="pl-PL"/>
        </w:rPr>
        <w:t>Lusi</w:t>
      </w:r>
      <w:proofErr w:type="spellEnd"/>
      <w:r w:rsidR="00C77E5A" w:rsidRPr="00BB3255">
        <w:rPr>
          <w:rFonts w:ascii="Times New Roman" w:eastAsia="Times New Roman" w:hAnsi="Times New Roman" w:cs="Times New Roman"/>
          <w:sz w:val="24"/>
          <w:szCs w:val="24"/>
          <w:lang w:eastAsia="pl-PL"/>
        </w:rPr>
        <w:t xml:space="preserve">. </w:t>
      </w:r>
    </w:p>
    <w:p w:rsidR="00C77E5A" w:rsidRPr="00BB3255" w:rsidRDefault="009C7CD9" w:rsidP="009C7CD9">
      <w:pPr>
        <w:spacing w:before="120" w:after="120"/>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77E5A" w:rsidRPr="00BB3255">
        <w:rPr>
          <w:rFonts w:ascii="Times New Roman" w:eastAsia="Times New Roman" w:hAnsi="Times New Roman" w:cs="Times New Roman"/>
          <w:sz w:val="24"/>
          <w:szCs w:val="24"/>
          <w:lang w:eastAsia="pl-PL"/>
        </w:rPr>
        <w:t xml:space="preserve">Rita Gorgonowa w więzieniu w Bydgoszczy spędziła 6 lat, do wybuchu wojny. Opuściła je 3 września 1939 roku i ślad po niej zaginął. </w:t>
      </w:r>
    </w:p>
    <w:p w:rsidR="009C7CD9" w:rsidRDefault="009C7CD9" w:rsidP="009C7CD9">
      <w:pPr>
        <w:shd w:val="clear" w:color="auto" w:fill="FFFFFF"/>
        <w:spacing w:before="120" w:after="120"/>
        <w:ind w:left="27"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77E5A">
        <w:rPr>
          <w:rFonts w:ascii="Times New Roman" w:eastAsia="Times New Roman" w:hAnsi="Times New Roman" w:cs="Times New Roman"/>
          <w:sz w:val="24"/>
          <w:szCs w:val="24"/>
          <w:lang w:eastAsia="pl-PL"/>
        </w:rPr>
        <w:t xml:space="preserve">Dalsze losy Gorgonowej próbował odtworzyć Cezary </w:t>
      </w:r>
      <w:proofErr w:type="spellStart"/>
      <w:r w:rsidR="00C77E5A">
        <w:rPr>
          <w:rFonts w:ascii="Times New Roman" w:eastAsia="Times New Roman" w:hAnsi="Times New Roman" w:cs="Times New Roman"/>
          <w:sz w:val="24"/>
          <w:szCs w:val="24"/>
          <w:lang w:eastAsia="pl-PL"/>
        </w:rPr>
        <w:t>Łazarewicz</w:t>
      </w:r>
      <w:proofErr w:type="spellEnd"/>
      <w:r w:rsidR="00C77E5A">
        <w:rPr>
          <w:rFonts w:ascii="Times New Roman" w:eastAsia="Times New Roman" w:hAnsi="Times New Roman" w:cs="Times New Roman"/>
          <w:sz w:val="24"/>
          <w:szCs w:val="24"/>
          <w:lang w:eastAsia="pl-PL"/>
        </w:rPr>
        <w:t xml:space="preserve">, autor książki </w:t>
      </w:r>
      <w:r>
        <w:rPr>
          <w:rFonts w:ascii="Times New Roman" w:eastAsia="Times New Roman" w:hAnsi="Times New Roman" w:cs="Times New Roman"/>
          <w:i/>
          <w:sz w:val="24"/>
          <w:szCs w:val="24"/>
          <w:lang w:eastAsia="pl-PL"/>
        </w:rPr>
        <w:t>Koronkowa robota. Sprawa Gorgonowej.</w:t>
      </w:r>
      <w:r w:rsidR="00C77E5A">
        <w:rPr>
          <w:rFonts w:ascii="Times New Roman" w:eastAsia="Times New Roman" w:hAnsi="Times New Roman" w:cs="Times New Roman"/>
          <w:sz w:val="24"/>
          <w:szCs w:val="24"/>
          <w:lang w:eastAsia="pl-PL"/>
        </w:rPr>
        <w:t xml:space="preserve"> Pojawiło się kilka hipotez, jednak żadnej z nich nie udało się potwierdzić.</w:t>
      </w:r>
      <w:r>
        <w:rPr>
          <w:rFonts w:ascii="Times New Roman" w:eastAsia="Times New Roman" w:hAnsi="Times New Roman" w:cs="Times New Roman"/>
          <w:sz w:val="24"/>
          <w:szCs w:val="24"/>
          <w:lang w:eastAsia="pl-PL"/>
        </w:rPr>
        <w:t xml:space="preserve"> </w:t>
      </w:r>
    </w:p>
    <w:p w:rsidR="001D6472" w:rsidRPr="001D6472" w:rsidRDefault="009C7CD9" w:rsidP="009C7CD9">
      <w:pPr>
        <w:shd w:val="clear" w:color="auto" w:fill="FFFFFF"/>
        <w:spacing w:before="120" w:after="120"/>
        <w:ind w:left="27"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77E5A">
        <w:rPr>
          <w:rFonts w:ascii="Times New Roman" w:eastAsia="Times New Roman" w:hAnsi="Times New Roman" w:cs="Times New Roman"/>
          <w:sz w:val="24"/>
          <w:szCs w:val="24"/>
          <w:lang w:eastAsia="pl-PL"/>
        </w:rPr>
        <w:t>W 2014 roku młodsza córka Gorgonowej podjęła próbę</w:t>
      </w:r>
      <w:r w:rsidR="001D6472" w:rsidRPr="001D6472">
        <w:rPr>
          <w:rFonts w:ascii="Times New Roman" w:eastAsia="Times New Roman" w:hAnsi="Times New Roman" w:cs="Times New Roman"/>
          <w:sz w:val="24"/>
          <w:szCs w:val="24"/>
          <w:lang w:eastAsia="pl-PL"/>
        </w:rPr>
        <w:t xml:space="preserve"> wznowienia procesu i rewizji wyroku</w:t>
      </w:r>
      <w:r w:rsidR="00C77E5A">
        <w:rPr>
          <w:rFonts w:ascii="Times New Roman" w:eastAsia="Times New Roman" w:hAnsi="Times New Roman" w:cs="Times New Roman"/>
          <w:sz w:val="24"/>
          <w:szCs w:val="24"/>
          <w:lang w:eastAsia="pl-PL"/>
        </w:rPr>
        <w:t xml:space="preserve">. </w:t>
      </w:r>
      <w:r w:rsidR="001D6472" w:rsidRPr="001D6472">
        <w:rPr>
          <w:rFonts w:ascii="Times New Roman" w:eastAsia="Times New Roman" w:hAnsi="Times New Roman" w:cs="Times New Roman"/>
          <w:sz w:val="24"/>
          <w:szCs w:val="24"/>
          <w:lang w:eastAsia="pl-PL"/>
        </w:rPr>
        <w:t> </w:t>
      </w:r>
    </w:p>
    <w:p w:rsidR="00582EE8" w:rsidRDefault="009C7CD9" w:rsidP="009C7CD9">
      <w:pPr>
        <w:tabs>
          <w:tab w:val="left" w:pos="1440"/>
        </w:tabs>
        <w:spacing w:before="120"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582EE8" w:rsidSect="00582E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6179C"/>
    <w:multiLevelType w:val="multilevel"/>
    <w:tmpl w:val="FE16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940AC"/>
    <w:multiLevelType w:val="multilevel"/>
    <w:tmpl w:val="7E1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81BA4"/>
    <w:multiLevelType w:val="multilevel"/>
    <w:tmpl w:val="45ECB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C832169"/>
    <w:multiLevelType w:val="multilevel"/>
    <w:tmpl w:val="CED8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6472"/>
    <w:rsid w:val="001D6472"/>
    <w:rsid w:val="00222E36"/>
    <w:rsid w:val="00352723"/>
    <w:rsid w:val="00416F94"/>
    <w:rsid w:val="004F62E1"/>
    <w:rsid w:val="00582EE8"/>
    <w:rsid w:val="00721E53"/>
    <w:rsid w:val="00747306"/>
    <w:rsid w:val="009115F5"/>
    <w:rsid w:val="009B0310"/>
    <w:rsid w:val="009C7CD9"/>
    <w:rsid w:val="00B513F9"/>
    <w:rsid w:val="00BB3255"/>
    <w:rsid w:val="00BE5BBD"/>
    <w:rsid w:val="00C77E5A"/>
    <w:rsid w:val="00CE7717"/>
    <w:rsid w:val="00D57EE3"/>
    <w:rsid w:val="00E17556"/>
    <w:rsid w:val="00ED300B"/>
    <w:rsid w:val="00F07F69"/>
    <w:rsid w:val="00F10B00"/>
    <w:rsid w:val="00FB36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EE8"/>
  </w:style>
  <w:style w:type="paragraph" w:styleId="Nagwek2">
    <w:name w:val="heading 2"/>
    <w:basedOn w:val="Normalny"/>
    <w:link w:val="Nagwek2Znak"/>
    <w:uiPriority w:val="9"/>
    <w:qFormat/>
    <w:rsid w:val="001D6472"/>
    <w:pPr>
      <w:spacing w:before="100" w:beforeAutospacing="1" w:after="100" w:afterAutospacing="1"/>
      <w:ind w:left="0" w:firstLine="0"/>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647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D6472"/>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D6472"/>
    <w:rPr>
      <w:color w:val="0000FF"/>
      <w:u w:val="single"/>
    </w:rPr>
  </w:style>
  <w:style w:type="character" w:customStyle="1" w:styleId="tocnumber">
    <w:name w:val="tocnumber"/>
    <w:basedOn w:val="Domylnaczcionkaakapitu"/>
    <w:rsid w:val="001D6472"/>
  </w:style>
  <w:style w:type="character" w:customStyle="1" w:styleId="toctext">
    <w:name w:val="toctext"/>
    <w:basedOn w:val="Domylnaczcionkaakapitu"/>
    <w:rsid w:val="001D6472"/>
  </w:style>
  <w:style w:type="character" w:customStyle="1" w:styleId="mw-headline">
    <w:name w:val="mw-headline"/>
    <w:basedOn w:val="Domylnaczcionkaakapitu"/>
    <w:rsid w:val="001D6472"/>
  </w:style>
  <w:style w:type="character" w:customStyle="1" w:styleId="mw-editsection">
    <w:name w:val="mw-editsection"/>
    <w:basedOn w:val="Domylnaczcionkaakapitu"/>
    <w:rsid w:val="001D6472"/>
  </w:style>
  <w:style w:type="character" w:customStyle="1" w:styleId="mw-editsection-bracket">
    <w:name w:val="mw-editsection-bracket"/>
    <w:basedOn w:val="Domylnaczcionkaakapitu"/>
    <w:rsid w:val="001D6472"/>
  </w:style>
  <w:style w:type="character" w:customStyle="1" w:styleId="mw-editsection-divider">
    <w:name w:val="mw-editsection-divider"/>
    <w:basedOn w:val="Domylnaczcionkaakapitu"/>
    <w:rsid w:val="001D6472"/>
  </w:style>
  <w:style w:type="character" w:customStyle="1" w:styleId="mw-cite-backlink">
    <w:name w:val="mw-cite-backlink"/>
    <w:basedOn w:val="Domylnaczcionkaakapitu"/>
    <w:rsid w:val="001D6472"/>
  </w:style>
  <w:style w:type="character" w:customStyle="1" w:styleId="reference-text">
    <w:name w:val="reference-text"/>
    <w:basedOn w:val="Domylnaczcionkaakapitu"/>
    <w:rsid w:val="001D6472"/>
  </w:style>
  <w:style w:type="character" w:customStyle="1" w:styleId="cite-accessibility-label">
    <w:name w:val="cite-accessibility-label"/>
    <w:basedOn w:val="Domylnaczcionkaakapitu"/>
    <w:rsid w:val="001D6472"/>
  </w:style>
  <w:style w:type="character" w:customStyle="1" w:styleId="citation">
    <w:name w:val="citation"/>
    <w:basedOn w:val="Domylnaczcionkaakapitu"/>
    <w:rsid w:val="001D6472"/>
  </w:style>
  <w:style w:type="character" w:customStyle="1" w:styleId="isbn">
    <w:name w:val="isbn"/>
    <w:basedOn w:val="Domylnaczcionkaakapitu"/>
    <w:rsid w:val="001D6472"/>
  </w:style>
  <w:style w:type="character" w:styleId="Uwydatnienie">
    <w:name w:val="Emphasis"/>
    <w:basedOn w:val="Domylnaczcionkaakapitu"/>
    <w:uiPriority w:val="20"/>
    <w:qFormat/>
    <w:rsid w:val="001D6472"/>
    <w:rPr>
      <w:i/>
      <w:iCs/>
    </w:rPr>
  </w:style>
  <w:style w:type="paragraph" w:styleId="Tekstdymka">
    <w:name w:val="Balloon Text"/>
    <w:basedOn w:val="Normalny"/>
    <w:link w:val="TekstdymkaZnak"/>
    <w:uiPriority w:val="99"/>
    <w:semiHidden/>
    <w:unhideWhenUsed/>
    <w:rsid w:val="001D6472"/>
    <w:rPr>
      <w:rFonts w:ascii="Tahoma" w:hAnsi="Tahoma" w:cs="Tahoma"/>
      <w:sz w:val="16"/>
      <w:szCs w:val="16"/>
    </w:rPr>
  </w:style>
  <w:style w:type="character" w:customStyle="1" w:styleId="TekstdymkaZnak">
    <w:name w:val="Tekst dymka Znak"/>
    <w:basedOn w:val="Domylnaczcionkaakapitu"/>
    <w:link w:val="Tekstdymka"/>
    <w:uiPriority w:val="99"/>
    <w:semiHidden/>
    <w:rsid w:val="001D6472"/>
    <w:rPr>
      <w:rFonts w:ascii="Tahoma" w:hAnsi="Tahoma" w:cs="Tahoma"/>
      <w:sz w:val="16"/>
      <w:szCs w:val="16"/>
    </w:rPr>
  </w:style>
  <w:style w:type="character" w:customStyle="1" w:styleId="5yl5">
    <w:name w:val="_5yl5"/>
    <w:basedOn w:val="Domylnaczcionkaakapitu"/>
    <w:rsid w:val="00E17556"/>
  </w:style>
</w:styles>
</file>

<file path=word/webSettings.xml><?xml version="1.0" encoding="utf-8"?>
<w:webSettings xmlns:r="http://schemas.openxmlformats.org/officeDocument/2006/relationships" xmlns:w="http://schemas.openxmlformats.org/wordprocessingml/2006/main">
  <w:divs>
    <w:div w:id="274412504">
      <w:bodyDiv w:val="1"/>
      <w:marLeft w:val="0"/>
      <w:marRight w:val="0"/>
      <w:marTop w:val="0"/>
      <w:marBottom w:val="0"/>
      <w:divBdr>
        <w:top w:val="none" w:sz="0" w:space="0" w:color="auto"/>
        <w:left w:val="none" w:sz="0" w:space="0" w:color="auto"/>
        <w:bottom w:val="none" w:sz="0" w:space="0" w:color="auto"/>
        <w:right w:val="none" w:sz="0" w:space="0" w:color="auto"/>
      </w:divBdr>
      <w:divsChild>
        <w:div w:id="836304963">
          <w:marLeft w:val="0"/>
          <w:marRight w:val="0"/>
          <w:marTop w:val="0"/>
          <w:marBottom w:val="0"/>
          <w:divBdr>
            <w:top w:val="single" w:sz="12" w:space="10" w:color="A2A9B1"/>
            <w:left w:val="single" w:sz="12" w:space="10" w:color="A2A9B1"/>
            <w:bottom w:val="single" w:sz="12" w:space="10" w:color="A2A9B1"/>
            <w:right w:val="single" w:sz="12" w:space="10" w:color="A2A9B1"/>
          </w:divBdr>
        </w:div>
        <w:div w:id="2070495199">
          <w:marLeft w:val="336"/>
          <w:marRight w:val="0"/>
          <w:marTop w:val="120"/>
          <w:marBottom w:val="312"/>
          <w:divBdr>
            <w:top w:val="none" w:sz="0" w:space="0" w:color="auto"/>
            <w:left w:val="none" w:sz="0" w:space="0" w:color="auto"/>
            <w:bottom w:val="none" w:sz="0" w:space="0" w:color="auto"/>
            <w:right w:val="none" w:sz="0" w:space="0" w:color="auto"/>
          </w:divBdr>
          <w:divsChild>
            <w:div w:id="624890688">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 w:id="1392847707">
          <w:marLeft w:val="336"/>
          <w:marRight w:val="0"/>
          <w:marTop w:val="120"/>
          <w:marBottom w:val="312"/>
          <w:divBdr>
            <w:top w:val="none" w:sz="0" w:space="0" w:color="auto"/>
            <w:left w:val="none" w:sz="0" w:space="0" w:color="auto"/>
            <w:bottom w:val="none" w:sz="0" w:space="0" w:color="auto"/>
            <w:right w:val="none" w:sz="0" w:space="0" w:color="auto"/>
          </w:divBdr>
          <w:divsChild>
            <w:div w:id="1655841556">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 w:id="108742976">
          <w:marLeft w:val="0"/>
          <w:marRight w:val="0"/>
          <w:marTop w:val="0"/>
          <w:marBottom w:val="120"/>
          <w:divBdr>
            <w:top w:val="none" w:sz="0" w:space="0" w:color="auto"/>
            <w:left w:val="none" w:sz="0" w:space="0" w:color="auto"/>
            <w:bottom w:val="none" w:sz="0" w:space="0" w:color="auto"/>
            <w:right w:val="none" w:sz="0" w:space="0" w:color="auto"/>
          </w:divBdr>
          <w:divsChild>
            <w:div w:id="742407803">
              <w:marLeft w:val="0"/>
              <w:marRight w:val="0"/>
              <w:marTop w:val="0"/>
              <w:marBottom w:val="0"/>
              <w:divBdr>
                <w:top w:val="single" w:sz="12" w:space="4" w:color="C8CCD1"/>
                <w:left w:val="single" w:sz="12" w:space="4" w:color="C8CCD1"/>
                <w:bottom w:val="single" w:sz="12" w:space="4" w:color="C8CCD1"/>
                <w:right w:val="single" w:sz="12" w:space="4" w:color="C8CCD1"/>
              </w:divBdr>
              <w:divsChild>
                <w:div w:id="96875538">
                  <w:marLeft w:val="27"/>
                  <w:marRight w:val="27"/>
                  <w:marTop w:val="27"/>
                  <w:marBottom w:val="27"/>
                  <w:divBdr>
                    <w:top w:val="none" w:sz="0" w:space="0" w:color="auto"/>
                    <w:left w:val="none" w:sz="0" w:space="0" w:color="auto"/>
                    <w:bottom w:val="none" w:sz="0" w:space="0" w:color="auto"/>
                    <w:right w:val="none" w:sz="0" w:space="0" w:color="auto"/>
                  </w:divBdr>
                  <w:divsChild>
                    <w:div w:id="1537813927">
                      <w:marLeft w:val="0"/>
                      <w:marRight w:val="0"/>
                      <w:marTop w:val="0"/>
                      <w:marBottom w:val="0"/>
                      <w:divBdr>
                        <w:top w:val="single" w:sz="12" w:space="0" w:color="C8CCD1"/>
                        <w:left w:val="single" w:sz="12" w:space="0" w:color="C8CCD1"/>
                        <w:bottom w:val="single" w:sz="12" w:space="0" w:color="C8CCD1"/>
                        <w:right w:val="single" w:sz="12" w:space="0" w:color="C8CCD1"/>
                      </w:divBdr>
                    </w:div>
                  </w:divsChild>
                </w:div>
                <w:div w:id="1173838447">
                  <w:marLeft w:val="27"/>
                  <w:marRight w:val="27"/>
                  <w:marTop w:val="27"/>
                  <w:marBottom w:val="27"/>
                  <w:divBdr>
                    <w:top w:val="none" w:sz="0" w:space="0" w:color="auto"/>
                    <w:left w:val="none" w:sz="0" w:space="0" w:color="auto"/>
                    <w:bottom w:val="none" w:sz="0" w:space="0" w:color="auto"/>
                    <w:right w:val="none" w:sz="0" w:space="0" w:color="auto"/>
                  </w:divBdr>
                  <w:divsChild>
                    <w:div w:id="852764863">
                      <w:marLeft w:val="0"/>
                      <w:marRight w:val="0"/>
                      <w:marTop w:val="0"/>
                      <w:marBottom w:val="0"/>
                      <w:divBdr>
                        <w:top w:val="single" w:sz="12" w:space="0" w:color="C8CCD1"/>
                        <w:left w:val="single" w:sz="12" w:space="0" w:color="C8CCD1"/>
                        <w:bottom w:val="single" w:sz="12" w:space="0" w:color="C8CCD1"/>
                        <w:right w:val="single" w:sz="12" w:space="0" w:color="C8CCD1"/>
                      </w:divBdr>
                    </w:div>
                  </w:divsChild>
                </w:div>
                <w:div w:id="701974523">
                  <w:marLeft w:val="27"/>
                  <w:marRight w:val="27"/>
                  <w:marTop w:val="27"/>
                  <w:marBottom w:val="27"/>
                  <w:divBdr>
                    <w:top w:val="none" w:sz="0" w:space="0" w:color="auto"/>
                    <w:left w:val="none" w:sz="0" w:space="0" w:color="auto"/>
                    <w:bottom w:val="none" w:sz="0" w:space="0" w:color="auto"/>
                    <w:right w:val="none" w:sz="0" w:space="0" w:color="auto"/>
                  </w:divBdr>
                  <w:divsChild>
                    <w:div w:id="1784955493">
                      <w:marLeft w:val="0"/>
                      <w:marRight w:val="0"/>
                      <w:marTop w:val="0"/>
                      <w:marBottom w:val="0"/>
                      <w:divBdr>
                        <w:top w:val="single" w:sz="12" w:space="0" w:color="C8CCD1"/>
                        <w:left w:val="single" w:sz="12" w:space="0" w:color="C8CCD1"/>
                        <w:bottom w:val="single" w:sz="12" w:space="0" w:color="C8CCD1"/>
                        <w:right w:val="single" w:sz="12" w:space="0" w:color="C8CCD1"/>
                      </w:divBdr>
                    </w:div>
                  </w:divsChild>
                </w:div>
                <w:div w:id="744960752">
                  <w:marLeft w:val="27"/>
                  <w:marRight w:val="27"/>
                  <w:marTop w:val="27"/>
                  <w:marBottom w:val="27"/>
                  <w:divBdr>
                    <w:top w:val="none" w:sz="0" w:space="0" w:color="auto"/>
                    <w:left w:val="none" w:sz="0" w:space="0" w:color="auto"/>
                    <w:bottom w:val="none" w:sz="0" w:space="0" w:color="auto"/>
                    <w:right w:val="none" w:sz="0" w:space="0" w:color="auto"/>
                  </w:divBdr>
                  <w:divsChild>
                    <w:div w:id="33817358">
                      <w:marLeft w:val="0"/>
                      <w:marRight w:val="0"/>
                      <w:marTop w:val="0"/>
                      <w:marBottom w:val="0"/>
                      <w:divBdr>
                        <w:top w:val="single" w:sz="12" w:space="0" w:color="C8CCD1"/>
                        <w:left w:val="single" w:sz="12" w:space="0" w:color="C8CCD1"/>
                        <w:bottom w:val="single" w:sz="12" w:space="0" w:color="C8CCD1"/>
                        <w:right w:val="single" w:sz="12" w:space="0" w:color="C8CCD1"/>
                      </w:divBdr>
                    </w:div>
                  </w:divsChild>
                </w:div>
              </w:divsChild>
            </w:div>
          </w:divsChild>
        </w:div>
        <w:div w:id="319772937">
          <w:marLeft w:val="336"/>
          <w:marRight w:val="0"/>
          <w:marTop w:val="120"/>
          <w:marBottom w:val="312"/>
          <w:divBdr>
            <w:top w:val="none" w:sz="0" w:space="0" w:color="auto"/>
            <w:left w:val="none" w:sz="0" w:space="0" w:color="auto"/>
            <w:bottom w:val="none" w:sz="0" w:space="0" w:color="auto"/>
            <w:right w:val="none" w:sz="0" w:space="0" w:color="auto"/>
          </w:divBdr>
          <w:divsChild>
            <w:div w:id="820119399">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 w:id="904532803">
          <w:marLeft w:val="0"/>
          <w:marRight w:val="0"/>
          <w:marTop w:val="0"/>
          <w:marBottom w:val="0"/>
          <w:divBdr>
            <w:top w:val="none" w:sz="0" w:space="0" w:color="auto"/>
            <w:left w:val="none" w:sz="0" w:space="0" w:color="auto"/>
            <w:bottom w:val="none" w:sz="0" w:space="0" w:color="auto"/>
            <w:right w:val="none" w:sz="0" w:space="0" w:color="auto"/>
          </w:divBdr>
          <w:divsChild>
            <w:div w:id="775948810">
              <w:marLeft w:val="0"/>
              <w:marRight w:val="0"/>
              <w:marTop w:val="0"/>
              <w:marBottom w:val="0"/>
              <w:divBdr>
                <w:top w:val="none" w:sz="0" w:space="0" w:color="auto"/>
                <w:left w:val="none" w:sz="0" w:space="0" w:color="auto"/>
                <w:bottom w:val="none" w:sz="0" w:space="0" w:color="auto"/>
                <w:right w:val="none" w:sz="0" w:space="0" w:color="auto"/>
              </w:divBdr>
            </w:div>
          </w:divsChild>
        </w:div>
        <w:div w:id="1561088550">
          <w:marLeft w:val="0"/>
          <w:marRight w:val="0"/>
          <w:marTop w:val="0"/>
          <w:marBottom w:val="0"/>
          <w:divBdr>
            <w:top w:val="none" w:sz="0" w:space="0" w:color="auto"/>
            <w:left w:val="none" w:sz="0" w:space="0" w:color="auto"/>
            <w:bottom w:val="none" w:sz="0" w:space="0" w:color="auto"/>
            <w:right w:val="none" w:sz="0" w:space="0" w:color="auto"/>
          </w:divBdr>
          <w:divsChild>
            <w:div w:id="4482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892</Words>
  <Characters>5358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SOCHACKA</dc:creator>
  <cp:lastModifiedBy>SOCHACKA</cp:lastModifiedBy>
  <cp:revision>11</cp:revision>
  <dcterms:created xsi:type="dcterms:W3CDTF">2019-04-23T15:41:00Z</dcterms:created>
  <dcterms:modified xsi:type="dcterms:W3CDTF">2019-05-18T07:34:00Z</dcterms:modified>
</cp:coreProperties>
</file>